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28" w:rsidRDefault="00365D28" w:rsidP="00365D28">
      <w:pPr>
        <w:spacing w:beforeLines="150" w:before="468"/>
        <w:jc w:val="center"/>
        <w:rPr>
          <w:rFonts w:eastAsia="仿宋_GB2312" w:hint="eastAsia"/>
          <w:b/>
          <w:sz w:val="44"/>
        </w:rPr>
      </w:pPr>
      <w:r>
        <w:rPr>
          <w:rFonts w:eastAsia="仿宋_GB2312" w:hint="eastAsia"/>
          <w:b/>
          <w:bCs/>
          <w:color w:val="FF0000"/>
          <w:spacing w:val="20"/>
          <w:w w:val="66"/>
          <w:sz w:val="144"/>
        </w:rPr>
        <w:t>无锡职业技术学院</w:t>
      </w:r>
    </w:p>
    <w:p w:rsidR="006C2988" w:rsidRDefault="006C2988" w:rsidP="00365D28">
      <w:pPr>
        <w:spacing w:beforeLines="50" w:before="156"/>
        <w:jc w:val="center"/>
        <w:rPr>
          <w:rFonts w:ascii="仿宋_GB2312" w:eastAsia="仿宋_GB2312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锡职院</w:t>
      </w:r>
      <w:proofErr w:type="gramEnd"/>
      <w:r>
        <w:rPr>
          <w:rFonts w:ascii="仿宋_GB2312" w:eastAsia="仿宋_GB2312" w:hint="eastAsia"/>
          <w:sz w:val="32"/>
        </w:rPr>
        <w:t>学〔201</w:t>
      </w:r>
      <w:r w:rsidR="003F78A5"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〕</w:t>
      </w:r>
      <w:r w:rsidR="00CC2027">
        <w:rPr>
          <w:rFonts w:ascii="仿宋_GB2312" w:eastAsia="仿宋_GB2312" w:hint="eastAsia"/>
          <w:sz w:val="32"/>
        </w:rPr>
        <w:t>170</w:t>
      </w:r>
      <w:r>
        <w:rPr>
          <w:rFonts w:ascii="仿宋_GB2312" w:eastAsia="仿宋_GB2312" w:hint="eastAsia"/>
          <w:sz w:val="32"/>
        </w:rPr>
        <w:t>号</w:t>
      </w:r>
    </w:p>
    <w:p w:rsidR="006C2988" w:rsidRDefault="00365D28" w:rsidP="006C2988">
      <w:pPr>
        <w:jc w:val="center"/>
        <w:rPr>
          <w:rFonts w:ascii="仿宋_GB2312" w:eastAsia="仿宋_GB2312"/>
          <w:b/>
          <w:bCs/>
          <w:sz w:val="32"/>
        </w:rPr>
      </w:pPr>
      <w:bookmarkStart w:id="0" w:name="_GoBack"/>
      <w:r>
        <w:rPr>
          <w:rFonts w:ascii="仿宋_GB2312" w:eastAsia="仿宋_GB2312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195580</wp:posOffset>
                </wp:positionV>
                <wp:extent cx="56007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5.4pt" to="441.3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" strokecolor="red" strokeweight="2.25pt"/>
            </w:pict>
          </mc:Fallback>
        </mc:AlternateContent>
      </w:r>
      <w:bookmarkEnd w:id="0"/>
    </w:p>
    <w:p w:rsidR="006C2988" w:rsidRDefault="006C2988" w:rsidP="006C2988">
      <w:pPr>
        <w:jc w:val="center"/>
        <w:rPr>
          <w:rFonts w:ascii="仿宋_GB2312" w:eastAsia="仿宋_GB2312"/>
          <w:b/>
          <w:bCs/>
          <w:sz w:val="32"/>
        </w:rPr>
      </w:pPr>
    </w:p>
    <w:p w:rsidR="00272534" w:rsidRDefault="00272534" w:rsidP="00272534">
      <w:pPr>
        <w:pStyle w:val="p0"/>
        <w:adjustRightInd w:val="0"/>
        <w:snapToGrid w:val="0"/>
        <w:spacing w:line="660" w:lineRule="atLeas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关于表彰2015/2016学年第</w:t>
      </w:r>
      <w:r w:rsidR="00CC2027">
        <w:rPr>
          <w:rFonts w:ascii="仿宋_GB2312" w:eastAsia="仿宋_GB2312" w:hint="eastAsia"/>
          <w:b/>
          <w:bCs/>
          <w:sz w:val="44"/>
          <w:szCs w:val="44"/>
        </w:rPr>
        <w:t>二</w:t>
      </w:r>
      <w:r>
        <w:rPr>
          <w:rFonts w:ascii="仿宋_GB2312" w:eastAsia="仿宋_GB2312" w:hint="eastAsia"/>
          <w:b/>
          <w:bCs/>
          <w:sz w:val="44"/>
          <w:szCs w:val="44"/>
        </w:rPr>
        <w:t>学期</w:t>
      </w:r>
    </w:p>
    <w:p w:rsidR="00272534" w:rsidRDefault="00272534" w:rsidP="00272534">
      <w:pPr>
        <w:pStyle w:val="p0"/>
        <w:adjustRightInd w:val="0"/>
        <w:snapToGrid w:val="0"/>
        <w:spacing w:line="660" w:lineRule="atLeas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校三好学生 优秀学生干部 学习</w:t>
      </w:r>
      <w:r w:rsidR="00CC2027">
        <w:rPr>
          <w:rFonts w:ascii="仿宋_GB2312" w:eastAsia="仿宋_GB2312" w:hint="eastAsia"/>
          <w:b/>
          <w:bCs/>
          <w:sz w:val="44"/>
          <w:szCs w:val="44"/>
        </w:rPr>
        <w:t>优秀</w:t>
      </w:r>
      <w:r>
        <w:rPr>
          <w:rFonts w:ascii="仿宋_GB2312" w:eastAsia="仿宋_GB2312" w:hint="eastAsia"/>
          <w:b/>
          <w:bCs/>
          <w:sz w:val="44"/>
          <w:szCs w:val="44"/>
        </w:rPr>
        <w:t>奖</w:t>
      </w:r>
    </w:p>
    <w:p w:rsidR="00272534" w:rsidRDefault="00272534" w:rsidP="00272534">
      <w:pPr>
        <w:pStyle w:val="p0"/>
        <w:adjustRightInd w:val="0"/>
        <w:snapToGrid w:val="0"/>
        <w:spacing w:line="660" w:lineRule="atLeast"/>
        <w:jc w:val="center"/>
        <w:rPr>
          <w:rFonts w:ascii="仿宋_GB2312" w:eastAsia="仿宋_GB2312"/>
          <w:b/>
          <w:bCs/>
          <w:sz w:val="44"/>
          <w:szCs w:val="44"/>
        </w:rPr>
      </w:pPr>
      <w:r>
        <w:rPr>
          <w:rFonts w:ascii="仿宋_GB2312" w:eastAsia="仿宋_GB2312" w:hint="eastAsia"/>
          <w:b/>
          <w:bCs/>
          <w:sz w:val="44"/>
          <w:szCs w:val="44"/>
        </w:rPr>
        <w:t>工学结合实践奖 优秀学生奖(</w:t>
      </w:r>
      <w:proofErr w:type="gramStart"/>
      <w:r>
        <w:rPr>
          <w:rFonts w:ascii="仿宋_GB2312" w:eastAsia="仿宋_GB2312" w:hint="eastAsia"/>
          <w:b/>
          <w:bCs/>
          <w:sz w:val="44"/>
          <w:szCs w:val="44"/>
        </w:rPr>
        <w:t>民考民</w:t>
      </w:r>
      <w:proofErr w:type="gramEnd"/>
      <w:r>
        <w:rPr>
          <w:rFonts w:ascii="仿宋_GB2312" w:eastAsia="仿宋_GB2312" w:hint="eastAsia"/>
          <w:b/>
          <w:bCs/>
          <w:sz w:val="44"/>
          <w:szCs w:val="44"/>
        </w:rPr>
        <w:t>)</w:t>
      </w:r>
    </w:p>
    <w:p w:rsidR="00272534" w:rsidRDefault="00272534" w:rsidP="00272534">
      <w:pPr>
        <w:pStyle w:val="p0"/>
        <w:adjustRightInd w:val="0"/>
        <w:snapToGrid w:val="0"/>
        <w:spacing w:line="660" w:lineRule="atLeast"/>
        <w:jc w:val="center"/>
        <w:rPr>
          <w:rFonts w:ascii="仿宋_GB2312" w:eastAsia="仿宋_GB2312"/>
          <w:b/>
          <w:bCs/>
          <w:sz w:val="44"/>
          <w:szCs w:val="44"/>
        </w:rPr>
      </w:pPr>
      <w:proofErr w:type="gramStart"/>
      <w:r>
        <w:rPr>
          <w:rFonts w:ascii="仿宋_GB2312" w:eastAsia="仿宋_GB2312" w:hint="eastAsia"/>
          <w:b/>
          <w:bCs/>
          <w:sz w:val="44"/>
          <w:szCs w:val="44"/>
        </w:rPr>
        <w:t>励志奖</w:t>
      </w:r>
      <w:proofErr w:type="gramEnd"/>
      <w:r>
        <w:rPr>
          <w:rFonts w:ascii="仿宋_GB2312" w:eastAsia="仿宋_GB2312" w:hint="eastAsia"/>
          <w:b/>
          <w:bCs/>
          <w:sz w:val="44"/>
          <w:szCs w:val="44"/>
        </w:rPr>
        <w:t xml:space="preserve"> 先进班级的决定</w:t>
      </w:r>
    </w:p>
    <w:p w:rsidR="006C2988" w:rsidRDefault="006C2988" w:rsidP="006C2988">
      <w:pPr>
        <w:adjustRightInd w:val="0"/>
        <w:snapToGrid w:val="0"/>
        <w:spacing w:line="700" w:lineRule="atLeast"/>
        <w:jc w:val="center"/>
        <w:rPr>
          <w:rFonts w:ascii="仿宋_GB2312" w:eastAsia="仿宋_GB2312" w:hAnsi="宋体"/>
          <w:sz w:val="32"/>
        </w:rPr>
      </w:pPr>
    </w:p>
    <w:p w:rsidR="00CC2027" w:rsidRDefault="00CC2027" w:rsidP="00CC2027">
      <w:pPr>
        <w:pStyle w:val="p0"/>
        <w:widowControl w:val="0"/>
        <w:adjustRightInd w:val="0"/>
        <w:snapToGrid w:val="0"/>
        <w:spacing w:line="580" w:lineRule="atLeast"/>
        <w:ind w:firstLine="67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根据《无锡职业技术学院学生评奖评优管理规定》，</w:t>
      </w:r>
      <w:r w:rsidRPr="00F11B4B">
        <w:rPr>
          <w:rFonts w:ascii="仿宋_GB2312" w:eastAsia="仿宋_GB2312" w:hint="eastAsia"/>
          <w:sz w:val="32"/>
          <w:szCs w:val="32"/>
        </w:rPr>
        <w:t>经本人申请、二级学院评比、</w:t>
      </w:r>
      <w:r w:rsidR="00DB5E0C">
        <w:rPr>
          <w:rFonts w:ascii="仿宋_GB2312" w:eastAsia="仿宋_GB2312" w:hint="eastAsia"/>
          <w:sz w:val="32"/>
          <w:szCs w:val="32"/>
        </w:rPr>
        <w:t>学生处会同各院系党总支审核，公示</w:t>
      </w:r>
      <w:r w:rsidR="00DB5E0C" w:rsidRPr="00F11B4B">
        <w:rPr>
          <w:rFonts w:ascii="仿宋_GB2312" w:eastAsia="仿宋_GB2312" w:hint="eastAsia"/>
          <w:sz w:val="32"/>
          <w:szCs w:val="32"/>
        </w:rPr>
        <w:t>5个工作日无异议后</w:t>
      </w:r>
      <w:r w:rsidR="00DB5E0C">
        <w:rPr>
          <w:rFonts w:ascii="仿宋_GB2312" w:eastAsia="仿宋_GB2312" w:hint="eastAsia"/>
          <w:sz w:val="32"/>
          <w:szCs w:val="32"/>
        </w:rPr>
        <w:t>，经学院研究决定，</w:t>
      </w:r>
      <w:r w:rsidRPr="00BA4404">
        <w:rPr>
          <w:rFonts w:ascii="仿宋_GB2312" w:eastAsia="仿宋_GB2312" w:hint="eastAsia"/>
          <w:sz w:val="32"/>
          <w:szCs w:val="32"/>
        </w:rPr>
        <w:t>陈琰琰</w:t>
      </w:r>
      <w:r>
        <w:rPr>
          <w:rFonts w:ascii="仿宋_GB2312" w:eastAsia="仿宋_GB2312" w:hint="eastAsia"/>
          <w:sz w:val="32"/>
          <w:szCs w:val="32"/>
        </w:rPr>
        <w:t>等387位同学被评为校三好学生；</w:t>
      </w:r>
      <w:r w:rsidRPr="00BA4404">
        <w:rPr>
          <w:rFonts w:ascii="仿宋_GB2312" w:eastAsia="仿宋_GB2312" w:hint="eastAsia"/>
          <w:sz w:val="32"/>
          <w:szCs w:val="32"/>
        </w:rPr>
        <w:t>张碧雅</w:t>
      </w:r>
      <w:r>
        <w:rPr>
          <w:rFonts w:ascii="仿宋_GB2312" w:eastAsia="仿宋_GB2312" w:hint="eastAsia"/>
          <w:sz w:val="32"/>
          <w:szCs w:val="32"/>
        </w:rPr>
        <w:t>等372位同学被评为校优秀学生干部；</w:t>
      </w:r>
      <w:r w:rsidRPr="00BA4404">
        <w:rPr>
          <w:rFonts w:ascii="仿宋_GB2312" w:eastAsia="仿宋_GB2312" w:hint="eastAsia"/>
          <w:sz w:val="32"/>
          <w:szCs w:val="32"/>
        </w:rPr>
        <w:t>张碧雅</w:t>
      </w:r>
      <w:r>
        <w:rPr>
          <w:rFonts w:ascii="仿宋_GB2312" w:eastAsia="仿宋_GB2312" w:hint="eastAsia"/>
          <w:sz w:val="32"/>
          <w:szCs w:val="32"/>
        </w:rPr>
        <w:t>等218位同学获得校学习优秀奖学金一等奖；</w:t>
      </w:r>
      <w:r w:rsidRPr="00BA4404">
        <w:rPr>
          <w:rFonts w:ascii="仿宋_GB2312" w:eastAsia="仿宋_GB2312" w:hint="eastAsia"/>
          <w:sz w:val="32"/>
          <w:szCs w:val="32"/>
        </w:rPr>
        <w:t>李晓晓</w:t>
      </w:r>
      <w:r>
        <w:rPr>
          <w:rFonts w:ascii="仿宋_GB2312" w:eastAsia="仿宋_GB2312" w:hint="eastAsia"/>
          <w:sz w:val="32"/>
          <w:szCs w:val="32"/>
        </w:rPr>
        <w:t>等365位同学获得校学习优秀奖学金二等奖；</w:t>
      </w:r>
      <w:r w:rsidRPr="00BA4404">
        <w:rPr>
          <w:rFonts w:ascii="仿宋_GB2312" w:eastAsia="仿宋_GB2312" w:hint="eastAsia"/>
          <w:sz w:val="32"/>
          <w:szCs w:val="32"/>
        </w:rPr>
        <w:t>王露</w:t>
      </w:r>
      <w:proofErr w:type="gramStart"/>
      <w:r w:rsidRPr="00BA4404">
        <w:rPr>
          <w:rFonts w:ascii="仿宋_GB2312" w:eastAsia="仿宋_GB2312" w:hint="eastAsia"/>
          <w:sz w:val="32"/>
          <w:szCs w:val="32"/>
        </w:rPr>
        <w:t>露</w:t>
      </w:r>
      <w:proofErr w:type="gramEnd"/>
      <w:r>
        <w:rPr>
          <w:rFonts w:ascii="仿宋_GB2312" w:eastAsia="仿宋_GB2312" w:hint="eastAsia"/>
          <w:sz w:val="32"/>
          <w:szCs w:val="32"/>
        </w:rPr>
        <w:t>等14位同学获得</w:t>
      </w:r>
      <w:proofErr w:type="gramStart"/>
      <w:r>
        <w:rPr>
          <w:rFonts w:ascii="仿宋_GB2312" w:eastAsia="仿宋_GB2312" w:hint="eastAsia"/>
          <w:sz w:val="32"/>
          <w:szCs w:val="32"/>
        </w:rPr>
        <w:t>校工学</w:t>
      </w:r>
      <w:proofErr w:type="gramEnd"/>
      <w:r>
        <w:rPr>
          <w:rFonts w:ascii="仿宋_GB2312" w:eastAsia="仿宋_GB2312" w:hint="eastAsia"/>
          <w:sz w:val="32"/>
          <w:szCs w:val="32"/>
        </w:rPr>
        <w:t>结合实践奖；</w:t>
      </w:r>
      <w:r w:rsidRPr="00BA4404">
        <w:rPr>
          <w:rFonts w:ascii="仿宋_GB2312" w:eastAsia="仿宋_GB2312" w:hint="eastAsia"/>
          <w:sz w:val="32"/>
          <w:szCs w:val="32"/>
        </w:rPr>
        <w:t>古丽妮萨·阿卜力米提</w:t>
      </w:r>
      <w:r>
        <w:rPr>
          <w:rFonts w:ascii="仿宋_GB2312" w:eastAsia="仿宋_GB2312" w:hint="eastAsia"/>
          <w:sz w:val="32"/>
          <w:szCs w:val="32"/>
        </w:rPr>
        <w:t>等6位同学获得校优秀学生奖（</w:t>
      </w:r>
      <w:proofErr w:type="gramStart"/>
      <w:r>
        <w:rPr>
          <w:rFonts w:ascii="仿宋_GB2312" w:eastAsia="仿宋_GB2312" w:hint="eastAsia"/>
          <w:sz w:val="32"/>
          <w:szCs w:val="32"/>
        </w:rPr>
        <w:t>民考民</w:t>
      </w:r>
      <w:proofErr w:type="gramEnd"/>
      <w:r>
        <w:rPr>
          <w:rFonts w:ascii="仿宋_GB2312" w:eastAsia="仿宋_GB2312" w:hint="eastAsia"/>
          <w:sz w:val="32"/>
          <w:szCs w:val="32"/>
        </w:rPr>
        <w:t>）；</w:t>
      </w:r>
      <w:proofErr w:type="gramStart"/>
      <w:r w:rsidRPr="00BA4404">
        <w:rPr>
          <w:rFonts w:ascii="仿宋_GB2312" w:eastAsia="仿宋_GB2312" w:hint="eastAsia"/>
          <w:sz w:val="32"/>
          <w:szCs w:val="32"/>
        </w:rPr>
        <w:t>崔</w:t>
      </w:r>
      <w:proofErr w:type="gramEnd"/>
      <w:r w:rsidRPr="00BA4404">
        <w:rPr>
          <w:rFonts w:ascii="仿宋_GB2312" w:eastAsia="仿宋_GB2312" w:hint="eastAsia"/>
          <w:sz w:val="32"/>
          <w:szCs w:val="32"/>
        </w:rPr>
        <w:t>方圆</w:t>
      </w:r>
      <w:r>
        <w:rPr>
          <w:rFonts w:ascii="仿宋_GB2312" w:eastAsia="仿宋_GB2312" w:hint="eastAsia"/>
          <w:sz w:val="32"/>
          <w:szCs w:val="32"/>
        </w:rPr>
        <w:t>等312位同学获得校级励志奖，</w:t>
      </w:r>
      <w:r w:rsidRPr="00BA4404">
        <w:rPr>
          <w:rFonts w:ascii="仿宋_GB2312" w:eastAsia="仿宋_GB2312" w:hint="eastAsia"/>
          <w:sz w:val="32"/>
          <w:szCs w:val="32"/>
        </w:rPr>
        <w:t>物流41531</w:t>
      </w:r>
      <w:r>
        <w:rPr>
          <w:rFonts w:ascii="仿宋_GB2312" w:eastAsia="仿宋_GB2312" w:hint="eastAsia"/>
          <w:sz w:val="32"/>
          <w:szCs w:val="32"/>
        </w:rPr>
        <w:t>班等14个班级被评为</w:t>
      </w:r>
      <w:proofErr w:type="gramStart"/>
      <w:r>
        <w:rPr>
          <w:rFonts w:ascii="仿宋_GB2312" w:eastAsia="仿宋_GB2312" w:hint="eastAsia"/>
          <w:sz w:val="32"/>
          <w:szCs w:val="32"/>
        </w:rPr>
        <w:t>校先进</w:t>
      </w:r>
      <w:proofErr w:type="gramEnd"/>
      <w:r>
        <w:rPr>
          <w:rFonts w:ascii="仿宋_GB2312" w:eastAsia="仿宋_GB2312" w:hint="eastAsia"/>
          <w:sz w:val="32"/>
          <w:szCs w:val="32"/>
        </w:rPr>
        <w:t>班级。希望受到表彰的先进集体和优秀个人再接再厉，在新的学期中取得更大的进步。同时</w:t>
      </w:r>
      <w:r>
        <w:rPr>
          <w:rFonts w:ascii="仿宋_GB2312" w:eastAsia="仿宋_GB2312" w:hint="eastAsia"/>
          <w:sz w:val="32"/>
          <w:szCs w:val="32"/>
        </w:rPr>
        <w:lastRenderedPageBreak/>
        <w:t>号召全校同学以受表彰同学为榜样，严于律己，积极向上，刻苦学习，遵纪守法，争取在德、智、体诸方面取得优异成绩。</w:t>
      </w:r>
    </w:p>
    <w:p w:rsidR="00272534" w:rsidRPr="00CC2027" w:rsidRDefault="00272534" w:rsidP="00272534">
      <w:pPr>
        <w:pStyle w:val="p0"/>
        <w:widowControl w:val="0"/>
        <w:adjustRightInd w:val="0"/>
        <w:snapToGrid w:val="0"/>
        <w:spacing w:line="600" w:lineRule="atLeast"/>
        <w:ind w:firstLine="675"/>
        <w:rPr>
          <w:rFonts w:ascii="仿宋_GB2312" w:eastAsia="仿宋_GB2312"/>
          <w:sz w:val="32"/>
          <w:szCs w:val="32"/>
        </w:rPr>
      </w:pPr>
    </w:p>
    <w:p w:rsidR="00272534" w:rsidRDefault="00272534" w:rsidP="00CC2027">
      <w:pPr>
        <w:pStyle w:val="p0"/>
        <w:widowControl w:val="0"/>
        <w:adjustRightInd w:val="0"/>
        <w:snapToGrid w:val="0"/>
        <w:spacing w:line="600" w:lineRule="atLeast"/>
        <w:ind w:leftChars="300" w:left="1459" w:hangingChars="259" w:hanging="8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CC202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2015/2016学年第</w:t>
      </w:r>
      <w:r w:rsidR="00CC2027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学期校三好学生、优秀学生干部、学习</w:t>
      </w:r>
      <w:r w:rsidR="00CC2027">
        <w:rPr>
          <w:rFonts w:ascii="仿宋_GB2312" w:eastAsia="仿宋_GB2312" w:hint="eastAsia"/>
          <w:sz w:val="32"/>
          <w:szCs w:val="32"/>
        </w:rPr>
        <w:t>优秀</w:t>
      </w:r>
      <w:r>
        <w:rPr>
          <w:rFonts w:ascii="仿宋_GB2312" w:eastAsia="仿宋_GB2312" w:hint="eastAsia"/>
          <w:sz w:val="32"/>
          <w:szCs w:val="32"/>
        </w:rPr>
        <w:t>奖、工学结合奖、优秀学生奖（民考民）、励志奖、先进班级名单。</w:t>
      </w:r>
    </w:p>
    <w:p w:rsidR="006C2988" w:rsidRPr="00272534" w:rsidRDefault="006C2988" w:rsidP="006C298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/>
          <w:sz w:val="32"/>
        </w:rPr>
      </w:pPr>
    </w:p>
    <w:p w:rsidR="006C2988" w:rsidRDefault="006C2988" w:rsidP="006C2988">
      <w:pPr>
        <w:adjustRightInd w:val="0"/>
        <w:snapToGrid w:val="0"/>
        <w:spacing w:line="560" w:lineRule="atLeast"/>
        <w:ind w:firstLineChars="200" w:firstLine="640"/>
        <w:rPr>
          <w:rFonts w:ascii="仿宋_GB2312" w:eastAsia="仿宋_GB2312" w:hAnsi="宋体"/>
          <w:sz w:val="32"/>
        </w:rPr>
      </w:pPr>
    </w:p>
    <w:p w:rsidR="006C2988" w:rsidRDefault="006C2988" w:rsidP="006C2988">
      <w:pPr>
        <w:wordWrap w:val="0"/>
        <w:adjustRightInd w:val="0"/>
        <w:snapToGrid w:val="0"/>
        <w:spacing w:line="560" w:lineRule="atLeast"/>
        <w:ind w:firstLineChars="200" w:firstLine="640"/>
        <w:jc w:val="righ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 xml:space="preserve">无锡职业技术学院      </w:t>
      </w:r>
      <w:r w:rsidR="00272534">
        <w:rPr>
          <w:rFonts w:ascii="仿宋_GB2312" w:eastAsia="仿宋_GB2312" w:hAnsi="宋体" w:hint="eastAsia"/>
          <w:sz w:val="32"/>
        </w:rPr>
        <w:t xml:space="preserve">  </w:t>
      </w:r>
    </w:p>
    <w:p w:rsidR="006C2988" w:rsidRDefault="003F78A5" w:rsidP="006C2988">
      <w:pPr>
        <w:pStyle w:val="a3"/>
        <w:wordWrap w:val="0"/>
        <w:ind w:leftChars="0" w:left="0"/>
        <w:jc w:val="right"/>
      </w:pPr>
      <w:r>
        <w:t>2016年</w:t>
      </w:r>
      <w:r w:rsidR="00CC2027">
        <w:rPr>
          <w:rFonts w:hint="eastAsia"/>
        </w:rPr>
        <w:t>11</w:t>
      </w:r>
      <w:r>
        <w:t>月</w:t>
      </w:r>
      <w:r w:rsidR="00272534">
        <w:rPr>
          <w:rFonts w:hint="eastAsia"/>
        </w:rPr>
        <w:t>8</w:t>
      </w:r>
      <w:r>
        <w:t>日</w:t>
      </w:r>
      <w:r w:rsidR="006C2988">
        <w:rPr>
          <w:rFonts w:hint="eastAsia"/>
        </w:rPr>
        <w:t xml:space="preserve">      </w:t>
      </w:r>
      <w:r w:rsidR="00272534">
        <w:rPr>
          <w:rFonts w:hint="eastAsia"/>
        </w:rPr>
        <w:t xml:space="preserve">  </w:t>
      </w:r>
    </w:p>
    <w:p w:rsidR="006C2988" w:rsidRDefault="006C2988" w:rsidP="006C2988"/>
    <w:p w:rsidR="00A34250" w:rsidRPr="006C2988" w:rsidRDefault="00A34250"/>
    <w:sectPr w:rsidR="00A34250" w:rsidRPr="006C2988" w:rsidSect="00CC2027">
      <w:pgSz w:w="11907" w:h="16834" w:code="9"/>
      <w:pgMar w:top="1474" w:right="1531" w:bottom="164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020" w:rsidRDefault="00ED1020" w:rsidP="00180F30">
      <w:r>
        <w:separator/>
      </w:r>
    </w:p>
  </w:endnote>
  <w:endnote w:type="continuationSeparator" w:id="0">
    <w:p w:rsidR="00ED1020" w:rsidRDefault="00ED1020" w:rsidP="0018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020" w:rsidRDefault="00ED1020" w:rsidP="00180F30">
      <w:r>
        <w:separator/>
      </w:r>
    </w:p>
  </w:footnote>
  <w:footnote w:type="continuationSeparator" w:id="0">
    <w:p w:rsidR="00ED1020" w:rsidRDefault="00ED1020" w:rsidP="00180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88"/>
    <w:rsid w:val="00003DD6"/>
    <w:rsid w:val="0007306A"/>
    <w:rsid w:val="000A5A5A"/>
    <w:rsid w:val="000A711C"/>
    <w:rsid w:val="000B38A3"/>
    <w:rsid w:val="000D4917"/>
    <w:rsid w:val="000D4988"/>
    <w:rsid w:val="000E5686"/>
    <w:rsid w:val="00110A30"/>
    <w:rsid w:val="001165F3"/>
    <w:rsid w:val="00180F30"/>
    <w:rsid w:val="001A2432"/>
    <w:rsid w:val="00212318"/>
    <w:rsid w:val="002163C9"/>
    <w:rsid w:val="0021762F"/>
    <w:rsid w:val="00245673"/>
    <w:rsid w:val="00256B53"/>
    <w:rsid w:val="00270F26"/>
    <w:rsid w:val="00272534"/>
    <w:rsid w:val="002854D8"/>
    <w:rsid w:val="00291002"/>
    <w:rsid w:val="00294FF7"/>
    <w:rsid w:val="00297135"/>
    <w:rsid w:val="002C38C2"/>
    <w:rsid w:val="00304D27"/>
    <w:rsid w:val="00311F61"/>
    <w:rsid w:val="00317A1B"/>
    <w:rsid w:val="003214C1"/>
    <w:rsid w:val="003370D1"/>
    <w:rsid w:val="0036431F"/>
    <w:rsid w:val="00365D28"/>
    <w:rsid w:val="00366A05"/>
    <w:rsid w:val="003F78A5"/>
    <w:rsid w:val="0040181C"/>
    <w:rsid w:val="00403A4F"/>
    <w:rsid w:val="00442A33"/>
    <w:rsid w:val="004B31E4"/>
    <w:rsid w:val="004C6DFC"/>
    <w:rsid w:val="004D4262"/>
    <w:rsid w:val="004F6F31"/>
    <w:rsid w:val="00500AFC"/>
    <w:rsid w:val="005021FC"/>
    <w:rsid w:val="0050467D"/>
    <w:rsid w:val="005345DF"/>
    <w:rsid w:val="005460EC"/>
    <w:rsid w:val="00567E68"/>
    <w:rsid w:val="0058089D"/>
    <w:rsid w:val="005A7FB9"/>
    <w:rsid w:val="005C0D6B"/>
    <w:rsid w:val="00604BA8"/>
    <w:rsid w:val="00626AE7"/>
    <w:rsid w:val="0065273E"/>
    <w:rsid w:val="006703B7"/>
    <w:rsid w:val="00685FEB"/>
    <w:rsid w:val="006B4A88"/>
    <w:rsid w:val="006B55E4"/>
    <w:rsid w:val="006C2988"/>
    <w:rsid w:val="006D654F"/>
    <w:rsid w:val="006E509C"/>
    <w:rsid w:val="006F4EAA"/>
    <w:rsid w:val="006F5B49"/>
    <w:rsid w:val="00732C10"/>
    <w:rsid w:val="0077607C"/>
    <w:rsid w:val="0079453D"/>
    <w:rsid w:val="007A2DC4"/>
    <w:rsid w:val="007B4114"/>
    <w:rsid w:val="008573BB"/>
    <w:rsid w:val="008818A7"/>
    <w:rsid w:val="008822D5"/>
    <w:rsid w:val="008E1F58"/>
    <w:rsid w:val="008F0C1B"/>
    <w:rsid w:val="008F490F"/>
    <w:rsid w:val="008F7F49"/>
    <w:rsid w:val="009232D9"/>
    <w:rsid w:val="00931098"/>
    <w:rsid w:val="009639BE"/>
    <w:rsid w:val="00A11A5C"/>
    <w:rsid w:val="00A11EE2"/>
    <w:rsid w:val="00A34250"/>
    <w:rsid w:val="00A54492"/>
    <w:rsid w:val="00A55CB9"/>
    <w:rsid w:val="00A62108"/>
    <w:rsid w:val="00A77884"/>
    <w:rsid w:val="00A84AFE"/>
    <w:rsid w:val="00AA5803"/>
    <w:rsid w:val="00AE0CC5"/>
    <w:rsid w:val="00AF283D"/>
    <w:rsid w:val="00B11D94"/>
    <w:rsid w:val="00B16155"/>
    <w:rsid w:val="00B55948"/>
    <w:rsid w:val="00B71DFE"/>
    <w:rsid w:val="00B852C8"/>
    <w:rsid w:val="00BA53C9"/>
    <w:rsid w:val="00BA6BC2"/>
    <w:rsid w:val="00BE2C34"/>
    <w:rsid w:val="00BF34A1"/>
    <w:rsid w:val="00C02510"/>
    <w:rsid w:val="00C06656"/>
    <w:rsid w:val="00C472C3"/>
    <w:rsid w:val="00C83900"/>
    <w:rsid w:val="00CC2027"/>
    <w:rsid w:val="00D27918"/>
    <w:rsid w:val="00D970A3"/>
    <w:rsid w:val="00DB5E0C"/>
    <w:rsid w:val="00DE0BBC"/>
    <w:rsid w:val="00E00094"/>
    <w:rsid w:val="00E266ED"/>
    <w:rsid w:val="00E313E1"/>
    <w:rsid w:val="00E670F2"/>
    <w:rsid w:val="00E7678C"/>
    <w:rsid w:val="00ED1020"/>
    <w:rsid w:val="00EF10C6"/>
    <w:rsid w:val="00F35993"/>
    <w:rsid w:val="00FD59B4"/>
    <w:rsid w:val="00FD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6C2988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">
    <w:name w:val="日期 Char"/>
    <w:basedOn w:val="a0"/>
    <w:link w:val="a3"/>
    <w:semiHidden/>
    <w:rsid w:val="006C2988"/>
    <w:rPr>
      <w:rFonts w:ascii="仿宋_GB2312" w:eastAsia="仿宋_GB2312" w:hAnsi="宋体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18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0F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0F30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272534"/>
    <w:pPr>
      <w:widowControl/>
    </w:pPr>
    <w:rPr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29100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9100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rsid w:val="006C2988"/>
    <w:pPr>
      <w:ind w:leftChars="2500" w:left="100"/>
    </w:pPr>
    <w:rPr>
      <w:rFonts w:ascii="仿宋_GB2312" w:eastAsia="仿宋_GB2312" w:hAnsi="宋体"/>
      <w:sz w:val="32"/>
    </w:rPr>
  </w:style>
  <w:style w:type="character" w:customStyle="1" w:styleId="Char">
    <w:name w:val="日期 Char"/>
    <w:basedOn w:val="a0"/>
    <w:link w:val="a3"/>
    <w:semiHidden/>
    <w:rsid w:val="006C2988"/>
    <w:rPr>
      <w:rFonts w:ascii="仿宋_GB2312" w:eastAsia="仿宋_GB2312" w:hAnsi="宋体" w:cs="Times New Roman"/>
      <w:sz w:val="32"/>
      <w:szCs w:val="24"/>
    </w:rPr>
  </w:style>
  <w:style w:type="paragraph" w:styleId="a4">
    <w:name w:val="header"/>
    <w:basedOn w:val="a"/>
    <w:link w:val="Char0"/>
    <w:uiPriority w:val="99"/>
    <w:unhideWhenUsed/>
    <w:rsid w:val="00180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0F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0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0F30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272534"/>
    <w:pPr>
      <w:widowControl/>
    </w:pPr>
    <w:rPr>
      <w:kern w:val="0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29100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910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</Words>
  <Characters>464</Characters>
  <Application>Microsoft Office Word</Application>
  <DocSecurity>0</DocSecurity>
  <Lines>3</Lines>
  <Paragraphs>1</Paragraphs>
  <ScaleCrop>false</ScaleCrop>
  <Company>WwW.ankty.CoM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统一下载站</dc:creator>
  <cp:keywords/>
  <dc:description/>
  <cp:lastModifiedBy>统一下载站</cp:lastModifiedBy>
  <cp:revision>2</cp:revision>
  <cp:lastPrinted>2016-11-09T08:17:00Z</cp:lastPrinted>
  <dcterms:created xsi:type="dcterms:W3CDTF">2016-11-09T08:22:00Z</dcterms:created>
  <dcterms:modified xsi:type="dcterms:W3CDTF">2016-11-09T08:22:00Z</dcterms:modified>
</cp:coreProperties>
</file>