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2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7650"/>
      </w:tblGrid>
      <w:tr w:rsidR="00681956" w14:paraId="5D7E1C60" w14:textId="77777777" w:rsidTr="003B4E94">
        <w:trPr>
          <w:trHeight w:val="548"/>
        </w:trPr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3029" w14:textId="77777777" w:rsidR="00681956" w:rsidRDefault="00681956" w:rsidP="00AA6B0F">
            <w:r>
              <w:t>Program Format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69DD" w14:textId="77777777" w:rsidR="00681956" w:rsidRDefault="00681956" w:rsidP="00AA6B0F">
            <w:r>
              <w:t xml:space="preserve">Virtual live-streamed lectures </w:t>
            </w:r>
          </w:p>
        </w:tc>
      </w:tr>
      <w:tr w:rsidR="00681956" w14:paraId="72547BD1" w14:textId="77777777" w:rsidTr="003B4E94">
        <w:trPr>
          <w:trHeight w:val="6280"/>
        </w:trPr>
        <w:tc>
          <w:tcPr>
            <w:tcW w:w="1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6797" w14:textId="77777777" w:rsidR="00681956" w:rsidRDefault="00681956" w:rsidP="00AA6B0F"/>
          <w:p w14:paraId="6579E817" w14:textId="77777777" w:rsidR="00681956" w:rsidRDefault="00681956" w:rsidP="00AA6B0F"/>
          <w:p w14:paraId="10C9AB33" w14:textId="77777777" w:rsidR="00681956" w:rsidRDefault="00681956" w:rsidP="00AA6B0F"/>
          <w:p w14:paraId="23B98C23" w14:textId="77777777" w:rsidR="00681956" w:rsidRDefault="00681956" w:rsidP="00AA6B0F">
            <w:r>
              <w:t>Lecture Contents</w:t>
            </w:r>
          </w:p>
        </w:tc>
        <w:tc>
          <w:tcPr>
            <w:tcW w:w="7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13A0" w14:textId="18563D8C" w:rsidR="00BF1ECB" w:rsidRDefault="00681956" w:rsidP="00AA6B0F">
            <w:r>
              <w:t xml:space="preserve">There will be </w:t>
            </w:r>
            <w:r>
              <w:rPr>
                <w:u w:val="single"/>
              </w:rPr>
              <w:t>14 two-hour lectures</w:t>
            </w:r>
            <w:r>
              <w:t xml:space="preserve"> (total 28 hours) divided by 2 categories:</w:t>
            </w:r>
          </w:p>
          <w:p w14:paraId="3F83EE7D" w14:textId="77777777" w:rsidR="00ED691F" w:rsidRDefault="00ED691F" w:rsidP="00AA6B0F"/>
          <w:p w14:paraId="120B3BA9" w14:textId="77777777" w:rsidR="00ED691F" w:rsidRDefault="00681956" w:rsidP="00AA6B0F">
            <w:pPr>
              <w:rPr>
                <w:b/>
                <w:bCs/>
              </w:rPr>
            </w:pPr>
            <w:r w:rsidRPr="00BF1ECB">
              <w:rPr>
                <w:b/>
                <w:bCs/>
              </w:rPr>
              <w:t xml:space="preserve">7 lectures will focus on improving English Communication Skills. </w:t>
            </w:r>
          </w:p>
          <w:p w14:paraId="597C1F44" w14:textId="20CDCBAC" w:rsidR="00BF1ECB" w:rsidRPr="00BF1ECB" w:rsidRDefault="00681956" w:rsidP="00AA6B0F">
            <w:pPr>
              <w:rPr>
                <w:b/>
                <w:bCs/>
              </w:rPr>
            </w:pPr>
            <w:r w:rsidRPr="00BF1ECB">
              <w:rPr>
                <w:b/>
                <w:bCs/>
              </w:rPr>
              <w:t>Example Topics:</w:t>
            </w:r>
          </w:p>
          <w:p w14:paraId="07E117DD" w14:textId="77777777" w:rsidR="00BF1ECB" w:rsidRP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Authentic greeting &amp; self-introduction in English </w:t>
            </w:r>
          </w:p>
          <w:p w14:paraId="2F6D1B93" w14:textId="615D2424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纯正英文自我介绍</w:t>
            </w:r>
            <w:r>
              <w:rPr>
                <w:rFonts w:eastAsia="Times New Roman"/>
              </w:rPr>
              <w:t>&amp;</w:t>
            </w:r>
            <w:r>
              <w:rPr>
                <w:rFonts w:ascii="等线" w:eastAsia="等线" w:hAnsi="等线" w:hint="eastAsia"/>
              </w:rPr>
              <w:t>问候</w:t>
            </w:r>
          </w:p>
          <w:p w14:paraId="62078F76" w14:textId="77777777" w:rsid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Express agreement or disagreement &amp; debate on a given topic </w:t>
            </w:r>
          </w:p>
          <w:p w14:paraId="07C7908D" w14:textId="15686C18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用英文表达意见</w:t>
            </w:r>
            <w:r>
              <w:rPr>
                <w:rFonts w:eastAsia="Times New Roman"/>
              </w:rPr>
              <w:t>&amp;</w:t>
            </w:r>
            <w:r>
              <w:rPr>
                <w:rFonts w:ascii="等线" w:eastAsia="等线" w:hAnsi="等线" w:hint="eastAsia"/>
              </w:rPr>
              <w:t>辩论技巧</w:t>
            </w:r>
          </w:p>
          <w:p w14:paraId="3D478587" w14:textId="77777777" w:rsid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Business English: commonly used expressions </w:t>
            </w:r>
          </w:p>
          <w:p w14:paraId="0E0122E7" w14:textId="02783851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常用商业英语表达</w:t>
            </w:r>
          </w:p>
          <w:p w14:paraId="15B9268F" w14:textId="77777777" w:rsid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Ask/answer questions about hobbies, habits, and daily routines </w:t>
            </w:r>
          </w:p>
          <w:p w14:paraId="5CA4BBCD" w14:textId="4386640D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描述兴趣爱好</w:t>
            </w:r>
            <w:r>
              <w:rPr>
                <w:rFonts w:eastAsia="Times New Roman"/>
              </w:rPr>
              <w:t>&amp;</w:t>
            </w:r>
            <w:r>
              <w:rPr>
                <w:rFonts w:ascii="等线" w:eastAsia="等线" w:hAnsi="等线" w:hint="eastAsia"/>
              </w:rPr>
              <w:t>生活习惯</w:t>
            </w:r>
          </w:p>
          <w:p w14:paraId="02C46EB7" w14:textId="77777777" w:rsidR="00BF1ECB" w:rsidRP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Common idiomatic phrases in routine situations </w:t>
            </w:r>
          </w:p>
          <w:p w14:paraId="36C5970B" w14:textId="44D801A7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常用英语俗语</w:t>
            </w:r>
            <w:r>
              <w:rPr>
                <w:rFonts w:eastAsia="Times New Roman"/>
              </w:rPr>
              <w:t>&amp;</w:t>
            </w:r>
            <w:r>
              <w:rPr>
                <w:rFonts w:ascii="等线" w:eastAsia="等线" w:hAnsi="等线" w:hint="eastAsia"/>
              </w:rPr>
              <w:t>俚语</w:t>
            </w:r>
          </w:p>
          <w:p w14:paraId="1A25A2BC" w14:textId="77777777" w:rsid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English Pronunciation Skills </w:t>
            </w:r>
          </w:p>
          <w:p w14:paraId="5540463B" w14:textId="30E0CE28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英语发音技巧</w:t>
            </w:r>
          </w:p>
          <w:p w14:paraId="42FAC39F" w14:textId="77777777" w:rsid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Conversation starting topics in a professional setting </w:t>
            </w:r>
          </w:p>
          <w:p w14:paraId="1DD318FB" w14:textId="292F77B7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正式场合常用对话话题</w:t>
            </w:r>
          </w:p>
          <w:p w14:paraId="46721CF7" w14:textId="77777777" w:rsidR="00681956" w:rsidRDefault="00681956" w:rsidP="00AA6B0F">
            <w:pPr>
              <w:ind w:left="1080"/>
            </w:pPr>
          </w:p>
          <w:p w14:paraId="1922C817" w14:textId="77777777" w:rsidR="00ED691F" w:rsidRDefault="00681956" w:rsidP="00AA6B0F">
            <w:pPr>
              <w:rPr>
                <w:b/>
                <w:bCs/>
              </w:rPr>
            </w:pPr>
            <w:r w:rsidRPr="00BF1ECB">
              <w:rPr>
                <w:b/>
                <w:bCs/>
              </w:rPr>
              <w:t xml:space="preserve">7 lectures will focus on introduction to American Cultures. </w:t>
            </w:r>
          </w:p>
          <w:p w14:paraId="67D196F2" w14:textId="53FC8262" w:rsidR="00BF1ECB" w:rsidRPr="00BF1ECB" w:rsidRDefault="00681956" w:rsidP="00AA6B0F">
            <w:pPr>
              <w:rPr>
                <w:b/>
                <w:bCs/>
              </w:rPr>
            </w:pPr>
            <w:r w:rsidRPr="00BF1ECB">
              <w:rPr>
                <w:b/>
                <w:bCs/>
              </w:rPr>
              <w:t>Example Topics:</w:t>
            </w:r>
          </w:p>
          <w:p w14:paraId="0F5B3FBC" w14:textId="77777777" w:rsidR="00BF1ECB" w:rsidRP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Table manner and formal dining etiquette </w:t>
            </w:r>
          </w:p>
          <w:p w14:paraId="556336EF" w14:textId="3AA8D2F5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西式餐桌礼仪</w:t>
            </w:r>
          </w:p>
          <w:p w14:paraId="6D396556" w14:textId="6A69FE64" w:rsidR="00BF1ECB" w:rsidRDefault="0018423B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Introduction of</w:t>
            </w:r>
            <w:r w:rsidR="00681956">
              <w:rPr>
                <w:rFonts w:eastAsia="Times New Roman"/>
              </w:rPr>
              <w:t xml:space="preserve"> Music, sports, and movies </w:t>
            </w:r>
          </w:p>
          <w:p w14:paraId="5A3F55D9" w14:textId="4A882A82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音乐，体育</w:t>
            </w:r>
            <w:r>
              <w:rPr>
                <w:rFonts w:eastAsia="Times New Roman" w:hint="eastAsia"/>
              </w:rPr>
              <w:t xml:space="preserve"> </w:t>
            </w:r>
            <w:r>
              <w:rPr>
                <w:rFonts w:eastAsia="Times New Roman"/>
              </w:rPr>
              <w:t>&amp;</w:t>
            </w:r>
            <w:r>
              <w:rPr>
                <w:rFonts w:ascii="等线" w:eastAsia="等线" w:hAnsi="等线" w:hint="eastAsia"/>
              </w:rPr>
              <w:t>电影</w:t>
            </w:r>
          </w:p>
          <w:p w14:paraId="0A52B0EB" w14:textId="77777777" w:rsid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National holidays and traditions</w:t>
            </w:r>
          </w:p>
          <w:p w14:paraId="2AC39A9C" w14:textId="2159DC59" w:rsidR="00681956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节日传统</w:t>
            </w:r>
            <w:r>
              <w:rPr>
                <w:rFonts w:eastAsia="Times New Roman"/>
              </w:rPr>
              <w:t>&amp;</w:t>
            </w:r>
            <w:r>
              <w:rPr>
                <w:rFonts w:ascii="等线" w:eastAsia="等线" w:hAnsi="等线" w:hint="eastAsia"/>
              </w:rPr>
              <w:t>风俗习惯</w:t>
            </w:r>
          </w:p>
          <w:p w14:paraId="49D8048F" w14:textId="77777777" w:rsidR="00BF1ECB" w:rsidRDefault="00681956" w:rsidP="00AA6B0F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History of American – Chinese non-governmental exchange </w:t>
            </w:r>
          </w:p>
          <w:p w14:paraId="3DA15C08" w14:textId="18BA8D30" w:rsidR="00681956" w:rsidRPr="00BF1ECB" w:rsidRDefault="00681956" w:rsidP="00AA6B0F">
            <w:pPr>
              <w:pStyle w:val="ListParagraph"/>
              <w:ind w:left="1440"/>
              <w:rPr>
                <w:rFonts w:eastAsia="Times New Roman"/>
              </w:rPr>
            </w:pPr>
            <w:r>
              <w:rPr>
                <w:rFonts w:ascii="等线" w:eastAsia="等线" w:hAnsi="等线" w:hint="eastAsia"/>
              </w:rPr>
              <w:t>中美民间文化交流简史</w:t>
            </w:r>
          </w:p>
        </w:tc>
      </w:tr>
    </w:tbl>
    <w:p w14:paraId="17E539AB" w14:textId="036144DD" w:rsidR="000A27E3" w:rsidRPr="003B4E94" w:rsidRDefault="003B4E94" w:rsidP="003B4E94">
      <w:pPr>
        <w:shd w:val="clear" w:color="auto" w:fill="FFFFFF"/>
        <w:spacing w:beforeAutospacing="1" w:after="100" w:afterAutospacing="1"/>
        <w:jc w:val="center"/>
        <w:rPr>
          <w:rFonts w:ascii="Arial" w:eastAsia="宋体" w:hAnsi="Arial" w:cs="Arial" w:hint="eastAsia"/>
          <w:color w:val="000000"/>
          <w:sz w:val="32"/>
          <w:szCs w:val="32"/>
        </w:rPr>
      </w:pPr>
      <w:r w:rsidRPr="003B4E94">
        <w:rPr>
          <w:rFonts w:ascii="黑体" w:eastAsia="黑体" w:hAnsi="黑体" w:cs="Arial" w:hint="eastAsia"/>
          <w:color w:val="000000"/>
          <w:sz w:val="32"/>
          <w:szCs w:val="32"/>
        </w:rPr>
        <w:t>美国</w:t>
      </w:r>
      <w:r w:rsidRPr="003B4E94">
        <w:rPr>
          <w:rFonts w:ascii="黑体" w:eastAsia="黑体" w:hAnsi="黑体" w:cs="Arial"/>
          <w:color w:val="000000"/>
          <w:sz w:val="32"/>
          <w:szCs w:val="32"/>
        </w:rPr>
        <w:t>托莱多大学</w:t>
      </w:r>
      <w:r w:rsidRPr="003B4E94">
        <w:rPr>
          <w:rFonts w:ascii="黑体" w:eastAsia="黑体" w:hAnsi="黑体" w:cs="Arial" w:hint="eastAsia"/>
          <w:color w:val="000000"/>
          <w:sz w:val="32"/>
          <w:szCs w:val="32"/>
        </w:rPr>
        <w:t>-无锡职业技术学院学生在线培训方案</w:t>
      </w:r>
      <w:r w:rsidRPr="003B4E94">
        <w:rPr>
          <w:rFonts w:ascii="黑体" w:eastAsia="黑体" w:hAnsi="黑体" w:cs="Arial"/>
          <w:color w:val="000000"/>
          <w:sz w:val="32"/>
          <w:szCs w:val="32"/>
        </w:rPr>
        <w:t xml:space="preserve"> </w:t>
      </w:r>
    </w:p>
    <w:sectPr w:rsidR="000A27E3" w:rsidRPr="003B4E94" w:rsidSect="00ED691F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05E3" w14:textId="77777777" w:rsidR="000C15F7" w:rsidRDefault="000C15F7" w:rsidP="00ED691F">
      <w:r>
        <w:separator/>
      </w:r>
    </w:p>
  </w:endnote>
  <w:endnote w:type="continuationSeparator" w:id="0">
    <w:p w14:paraId="4B970A8C" w14:textId="77777777" w:rsidR="000C15F7" w:rsidRDefault="000C15F7" w:rsidP="00ED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CC2B7" w14:textId="77777777" w:rsidR="000C15F7" w:rsidRDefault="000C15F7" w:rsidP="00ED691F">
      <w:r>
        <w:separator/>
      </w:r>
    </w:p>
  </w:footnote>
  <w:footnote w:type="continuationSeparator" w:id="0">
    <w:p w14:paraId="48B24A55" w14:textId="77777777" w:rsidR="000C15F7" w:rsidRDefault="000C15F7" w:rsidP="00ED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827B3"/>
    <w:multiLevelType w:val="hybridMultilevel"/>
    <w:tmpl w:val="7D326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0E"/>
    <w:rsid w:val="000A27E3"/>
    <w:rsid w:val="000C15F7"/>
    <w:rsid w:val="000D522D"/>
    <w:rsid w:val="0018423B"/>
    <w:rsid w:val="001E3D04"/>
    <w:rsid w:val="002B2686"/>
    <w:rsid w:val="003B4E94"/>
    <w:rsid w:val="003E2624"/>
    <w:rsid w:val="003F0D61"/>
    <w:rsid w:val="003F435A"/>
    <w:rsid w:val="005F074E"/>
    <w:rsid w:val="00681956"/>
    <w:rsid w:val="00AA6B0F"/>
    <w:rsid w:val="00B67D18"/>
    <w:rsid w:val="00BF1ECB"/>
    <w:rsid w:val="00D62C22"/>
    <w:rsid w:val="00DD69A2"/>
    <w:rsid w:val="00E12F0E"/>
    <w:rsid w:val="00E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1AC33"/>
  <w15:chartTrackingRefBased/>
  <w15:docId w15:val="{5E3F4B8D-0A69-40CE-B595-50BC728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9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95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6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91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6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91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Xinren</dc:creator>
  <cp:keywords/>
  <dc:description/>
  <cp:lastModifiedBy>yi</cp:lastModifiedBy>
  <cp:revision>10</cp:revision>
  <dcterms:created xsi:type="dcterms:W3CDTF">2020-09-04T18:25:00Z</dcterms:created>
  <dcterms:modified xsi:type="dcterms:W3CDTF">2020-09-30T06:37:00Z</dcterms:modified>
</cp:coreProperties>
</file>